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CA" w:rsidRDefault="00260D5B" w:rsidP="00A75B55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Finding Funding for an Inclusive Post-Secondary Education Program (IPSE)</w:t>
      </w:r>
    </w:p>
    <w:p w:rsidR="000C1842" w:rsidRDefault="000C1842" w:rsidP="00260D5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Create a savings plan of some sort</w:t>
      </w:r>
      <w:r w:rsidR="00947FBE">
        <w:rPr>
          <w:rFonts w:ascii="Comic Sans MS" w:hAnsi="Comic Sans MS"/>
          <w:b/>
          <w:sz w:val="26"/>
          <w:szCs w:val="26"/>
        </w:rPr>
        <w:t xml:space="preserve"> as early as possible</w:t>
      </w:r>
      <w:r>
        <w:rPr>
          <w:rFonts w:ascii="Comic Sans MS" w:hAnsi="Comic Sans MS"/>
          <w:b/>
          <w:sz w:val="26"/>
          <w:szCs w:val="26"/>
        </w:rPr>
        <w:t xml:space="preserve"> as all financial aid is needs-based and you may still be responsible to cover part of your child’s expenses</w:t>
      </w:r>
    </w:p>
    <w:p w:rsidR="00947FBE" w:rsidRDefault="00947FBE" w:rsidP="00260D5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Make certain that your child is applying to an approved Comprehensive Transition Program (CTP)</w:t>
      </w:r>
    </w:p>
    <w:p w:rsidR="00260D5B" w:rsidRDefault="00260D5B" w:rsidP="00260D5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Make certain that your child is a client of Vocational Rehabilitation prior to applying to an IPSE program</w:t>
      </w:r>
    </w:p>
    <w:p w:rsidR="00A75B55" w:rsidRDefault="00260D5B" w:rsidP="00260D5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Complete the Free Application for Federal Student Aid (FAFSA)</w:t>
      </w:r>
    </w:p>
    <w:p w:rsidR="000C1842" w:rsidRDefault="000C1842" w:rsidP="000C1842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In order to receive Federal Financial aid, student must:</w:t>
      </w:r>
    </w:p>
    <w:p w:rsidR="00170288" w:rsidRDefault="00170288" w:rsidP="00170288">
      <w:pPr>
        <w:pStyle w:val="ListParagraph"/>
        <w:numPr>
          <w:ilvl w:val="2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Have exited high school</w:t>
      </w:r>
    </w:p>
    <w:p w:rsidR="00170288" w:rsidRDefault="00170288" w:rsidP="00170288">
      <w:pPr>
        <w:pStyle w:val="ListParagraph"/>
        <w:numPr>
          <w:ilvl w:val="2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Have an Intellectual Disability as defined by the Higher Education Opportunity Act</w:t>
      </w:r>
    </w:p>
    <w:p w:rsidR="00170288" w:rsidRDefault="00170288" w:rsidP="00170288">
      <w:pPr>
        <w:pStyle w:val="ListParagraph"/>
        <w:numPr>
          <w:ilvl w:val="2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Must be attending an approved Comprehensive Transition Program (CTP)</w:t>
      </w:r>
    </w:p>
    <w:p w:rsidR="00170288" w:rsidRPr="00170288" w:rsidRDefault="00170288" w:rsidP="0017028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</w:rPr>
      </w:pPr>
      <w:r w:rsidRPr="00170288">
        <w:rPr>
          <w:rFonts w:ascii="Comic Sans MS" w:hAnsi="Comic Sans MS"/>
          <w:b/>
          <w:sz w:val="26"/>
          <w:szCs w:val="26"/>
        </w:rPr>
        <w:t>O</w:t>
      </w:r>
      <w:r w:rsidR="00065E06" w:rsidRPr="00170288">
        <w:rPr>
          <w:rFonts w:ascii="Comic Sans MS" w:hAnsi="Comic Sans MS"/>
          <w:b/>
          <w:sz w:val="26"/>
          <w:szCs w:val="26"/>
        </w:rPr>
        <w:t xml:space="preserve">nce you receive </w:t>
      </w:r>
      <w:r w:rsidRPr="00170288">
        <w:rPr>
          <w:rFonts w:ascii="Comic Sans MS" w:hAnsi="Comic Sans MS"/>
          <w:b/>
          <w:sz w:val="26"/>
          <w:szCs w:val="26"/>
        </w:rPr>
        <w:t>your financial aid report, speak with the IPSE program director to understand other types</w:t>
      </w:r>
      <w:r>
        <w:rPr>
          <w:rFonts w:ascii="Comic Sans MS" w:hAnsi="Comic Sans MS"/>
          <w:b/>
          <w:sz w:val="26"/>
          <w:szCs w:val="26"/>
        </w:rPr>
        <w:t xml:space="preserve"> of aid that might be available</w:t>
      </w:r>
    </w:p>
    <w:p w:rsidR="00170288" w:rsidRDefault="00170288" w:rsidP="0017028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</w:rPr>
      </w:pPr>
      <w:r>
        <w:rPr>
          <w:rFonts w:ascii="Comic Sans MS" w:hAnsi="Comic Sans MS"/>
          <w:b/>
          <w:sz w:val="26"/>
          <w:szCs w:val="26"/>
        </w:rPr>
        <w:t>Financial aid should be used as one piece of a larger system</w:t>
      </w:r>
    </w:p>
    <w:p w:rsidR="00170288" w:rsidRDefault="00170288" w:rsidP="0017028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Ask the IPSE program director if that program offers scholarship support</w:t>
      </w:r>
    </w:p>
    <w:p w:rsidR="00170288" w:rsidRDefault="00170288" w:rsidP="0017028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Ask the student’s high school counselor if they know of any scholarships that are available for your child.</w:t>
      </w:r>
    </w:p>
    <w:p w:rsidR="00170288" w:rsidRDefault="00170288" w:rsidP="0017028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Seek out scholarships from private organizations such as Ruby’s Rainbow for students with Down Synd</w:t>
      </w:r>
      <w:bookmarkStart w:id="0" w:name="_GoBack"/>
      <w:bookmarkEnd w:id="0"/>
      <w:r>
        <w:rPr>
          <w:rFonts w:ascii="Comic Sans MS" w:hAnsi="Comic Sans MS"/>
          <w:b/>
          <w:sz w:val="26"/>
          <w:szCs w:val="26"/>
        </w:rPr>
        <w:t>rome</w:t>
      </w:r>
      <w:r>
        <w:rPr>
          <w:rFonts w:ascii="Comic Sans MS" w:hAnsi="Comic Sans MS"/>
          <w:b/>
          <w:sz w:val="26"/>
          <w:szCs w:val="26"/>
        </w:rPr>
        <w:t>, your church, civic organizations, etc.</w:t>
      </w:r>
    </w:p>
    <w:p w:rsidR="00170288" w:rsidRDefault="00170288" w:rsidP="0017028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Other funding sources may include vocational rehabilitation funding, resources from adult service agencies, Medicaid funding, and other funding sources that support positive outcomes for students with Intellectual and/or Developmental Disabilities.</w:t>
      </w:r>
    </w:p>
    <w:p w:rsidR="00170288" w:rsidRDefault="00170288" w:rsidP="00170288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</w:rPr>
      </w:pPr>
    </w:p>
    <w:p w:rsidR="00170288" w:rsidRDefault="00170288" w:rsidP="00170288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</w:rPr>
      </w:pPr>
    </w:p>
    <w:p w:rsidR="00065E06" w:rsidRPr="00065E06" w:rsidRDefault="00065E06" w:rsidP="00065E06">
      <w:pPr>
        <w:pStyle w:val="ListParagraph"/>
        <w:ind w:left="2160"/>
        <w:rPr>
          <w:rFonts w:ascii="Comic Sans MS" w:hAnsi="Comic Sans MS"/>
          <w:b/>
          <w:sz w:val="26"/>
          <w:szCs w:val="26"/>
        </w:rPr>
      </w:pPr>
    </w:p>
    <w:p w:rsidR="000C1842" w:rsidRDefault="000C1842" w:rsidP="000C1842">
      <w:pPr>
        <w:pStyle w:val="ListParagraph"/>
        <w:ind w:left="1440"/>
        <w:rPr>
          <w:rFonts w:ascii="Comic Sans MS" w:hAnsi="Comic Sans MS"/>
          <w:b/>
          <w:sz w:val="26"/>
          <w:szCs w:val="26"/>
        </w:rPr>
      </w:pPr>
    </w:p>
    <w:sectPr w:rsidR="000C1842" w:rsidSect="0021393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55" w:rsidRDefault="00A75B55" w:rsidP="00A75B55">
      <w:pPr>
        <w:spacing w:after="0" w:line="240" w:lineRule="auto"/>
      </w:pPr>
      <w:r>
        <w:separator/>
      </w:r>
    </w:p>
  </w:endnote>
  <w:endnote w:type="continuationSeparator" w:id="0">
    <w:p w:rsidR="00A75B55" w:rsidRDefault="00A75B55" w:rsidP="00A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D7A" w:rsidRDefault="001B5D7A" w:rsidP="006A5E5E">
    <w:pPr>
      <w:pStyle w:val="Footer"/>
      <w:jc w:val="center"/>
    </w:pPr>
    <w:r>
      <w:t>Created by Karen L. Phipps</w:t>
    </w:r>
    <w:r>
      <w:tab/>
    </w:r>
    <w:r>
      <w:tab/>
      <w:t>EAGLE Academy at Georgia Southern University</w:t>
    </w:r>
  </w:p>
  <w:p w:rsidR="001B5D7A" w:rsidRDefault="001B5D7A">
    <w:pPr>
      <w:pStyle w:val="Footer"/>
    </w:pPr>
  </w:p>
  <w:p w:rsidR="001B5D7A" w:rsidRDefault="001B5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55" w:rsidRDefault="00A75B55" w:rsidP="00A75B55">
      <w:pPr>
        <w:spacing w:after="0" w:line="240" w:lineRule="auto"/>
      </w:pPr>
      <w:r>
        <w:separator/>
      </w:r>
    </w:p>
  </w:footnote>
  <w:footnote w:type="continuationSeparator" w:id="0">
    <w:p w:rsidR="00A75B55" w:rsidRDefault="00A75B55" w:rsidP="00A7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BA47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1" o:spid="_x0000_s2060" type="#_x0000_t75" style="position:absolute;margin-left:0;margin-top:0;width:467.95pt;height:626.65pt;z-index:-251657216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BA47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2" o:spid="_x0000_s2061" type="#_x0000_t75" style="position:absolute;margin-left:0;margin-top:0;width:467.95pt;height:626.65pt;z-index:-251656192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BA47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0" o:spid="_x0000_s2059" type="#_x0000_t75" style="position:absolute;margin-left:0;margin-top:0;width:467.95pt;height:626.65pt;z-index:-251658240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FE"/>
      </v:shape>
    </w:pict>
  </w:numPicBullet>
  <w:abstractNum w:abstractNumId="0" w15:restartNumberingAfterBreak="0">
    <w:nsid w:val="2B8E31F8"/>
    <w:multiLevelType w:val="hybridMultilevel"/>
    <w:tmpl w:val="7CD2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6DE7"/>
    <w:multiLevelType w:val="hybridMultilevel"/>
    <w:tmpl w:val="5BB479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55"/>
    <w:rsid w:val="00065E06"/>
    <w:rsid w:val="000753EC"/>
    <w:rsid w:val="000C1842"/>
    <w:rsid w:val="000D767D"/>
    <w:rsid w:val="00170288"/>
    <w:rsid w:val="001B5D7A"/>
    <w:rsid w:val="001F55CF"/>
    <w:rsid w:val="00213938"/>
    <w:rsid w:val="0022786D"/>
    <w:rsid w:val="00260D5B"/>
    <w:rsid w:val="003F503E"/>
    <w:rsid w:val="005654FF"/>
    <w:rsid w:val="006A5E5E"/>
    <w:rsid w:val="0079218F"/>
    <w:rsid w:val="007A19B2"/>
    <w:rsid w:val="009461CA"/>
    <w:rsid w:val="00947FBE"/>
    <w:rsid w:val="009A6B7A"/>
    <w:rsid w:val="009F079E"/>
    <w:rsid w:val="00A75B55"/>
    <w:rsid w:val="00B63FC7"/>
    <w:rsid w:val="00CB5515"/>
    <w:rsid w:val="00D56491"/>
    <w:rsid w:val="00EA7042"/>
    <w:rsid w:val="00F06947"/>
    <w:rsid w:val="00F155E4"/>
    <w:rsid w:val="00F22F4C"/>
    <w:rsid w:val="00FC4F5B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chartTrackingRefBased/>
  <w15:docId w15:val="{30284E9E-4AB1-4F9B-843D-5266917C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B55"/>
  </w:style>
  <w:style w:type="paragraph" w:styleId="Footer">
    <w:name w:val="footer"/>
    <w:basedOn w:val="Normal"/>
    <w:link w:val="FooterChar"/>
    <w:uiPriority w:val="99"/>
    <w:unhideWhenUsed/>
    <w:rsid w:val="00A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B55"/>
  </w:style>
  <w:style w:type="paragraph" w:styleId="ListParagraph">
    <w:name w:val="List Paragraph"/>
    <w:basedOn w:val="Normal"/>
    <w:uiPriority w:val="34"/>
    <w:qFormat/>
    <w:rsid w:val="00A75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Cantini</dc:creator>
  <cp:keywords/>
  <dc:description/>
  <cp:lastModifiedBy>Karen Phipps</cp:lastModifiedBy>
  <cp:revision>6</cp:revision>
  <cp:lastPrinted>2017-07-16T20:33:00Z</cp:lastPrinted>
  <dcterms:created xsi:type="dcterms:W3CDTF">2017-10-25T15:46:00Z</dcterms:created>
  <dcterms:modified xsi:type="dcterms:W3CDTF">2017-10-25T17:55:00Z</dcterms:modified>
</cp:coreProperties>
</file>