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7" w:rsidRDefault="00E47D5A" w:rsidP="00E47D5A">
      <w:pPr>
        <w:jc w:val="center"/>
        <w:rPr>
          <w:rFonts w:ascii="Curlz MT" w:hAnsi="Curlz MT"/>
          <w:color w:val="943634" w:themeColor="accent2" w:themeShade="BF"/>
          <w:sz w:val="56"/>
          <w:szCs w:val="56"/>
        </w:rPr>
      </w:pPr>
      <w:r w:rsidRPr="00E47D5A">
        <w:rPr>
          <w:rFonts w:ascii="Curlz MT" w:hAnsi="Curlz MT"/>
          <w:color w:val="943634" w:themeColor="accent2" w:themeShade="BF"/>
          <w:sz w:val="56"/>
          <w:szCs w:val="56"/>
        </w:rPr>
        <w:t>2017 Holiday Shopping Resource List</w:t>
      </w:r>
    </w:p>
    <w:p w:rsidR="00E47D5A" w:rsidRDefault="00E47D5A" w:rsidP="00E47D5A">
      <w:pPr>
        <w:jc w:val="center"/>
        <w:rPr>
          <w:rFonts w:ascii="Curlz MT" w:hAnsi="Curlz MT"/>
          <w:color w:val="943634" w:themeColor="accent2" w:themeShade="BF"/>
          <w:sz w:val="56"/>
          <w:szCs w:val="56"/>
        </w:rPr>
      </w:pPr>
    </w:p>
    <w:p w:rsidR="00E47D5A" w:rsidRDefault="00E47D5A" w:rsidP="00E47D5A">
      <w:pPr>
        <w:jc w:val="center"/>
        <w:rPr>
          <w:rFonts w:ascii="Curlz MT" w:hAnsi="Curlz MT"/>
          <w:color w:val="943634" w:themeColor="accent2" w:themeShade="BF"/>
          <w:sz w:val="56"/>
          <w:szCs w:val="56"/>
        </w:rPr>
      </w:pPr>
      <w:r>
        <w:rPr>
          <w:rFonts w:ascii="Curlz MT" w:hAnsi="Curlz MT"/>
          <w:color w:val="943634" w:themeColor="accent2" w:themeShade="BF"/>
          <w:sz w:val="56"/>
          <w:szCs w:val="56"/>
        </w:rPr>
        <w:t>Online Links</w:t>
      </w:r>
    </w:p>
    <w:p w:rsidR="00E47D5A" w:rsidRP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  <w:proofErr w:type="spellStart"/>
      <w:r w:rsidRPr="00E47D5A">
        <w:rPr>
          <w:color w:val="943634" w:themeColor="accent2" w:themeShade="BF"/>
          <w:sz w:val="36"/>
          <w:szCs w:val="36"/>
        </w:rPr>
        <w:t>Fatbrain</w:t>
      </w:r>
      <w:proofErr w:type="spellEnd"/>
      <w:r w:rsidRPr="00E47D5A">
        <w:rPr>
          <w:color w:val="943634" w:themeColor="accent2" w:themeShade="BF"/>
          <w:sz w:val="36"/>
          <w:szCs w:val="36"/>
        </w:rPr>
        <w:t xml:space="preserve"> Toys</w:t>
      </w:r>
    </w:p>
    <w:p w:rsid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  <w:hyperlink r:id="rId5" w:history="1">
        <w:r w:rsidRPr="00F45D0E">
          <w:rPr>
            <w:rStyle w:val="Hyperlink"/>
            <w:color w:val="0000BF" w:themeColor="hyperlink" w:themeShade="BF"/>
            <w:sz w:val="36"/>
            <w:szCs w:val="36"/>
          </w:rPr>
          <w:t>https://www.fatbraintoys.com/special_needs/</w:t>
        </w:r>
      </w:hyperlink>
    </w:p>
    <w:p w:rsid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  <w:r>
        <w:rPr>
          <w:color w:val="943634" w:themeColor="accent2" w:themeShade="BF"/>
          <w:sz w:val="36"/>
          <w:szCs w:val="36"/>
        </w:rPr>
        <w:t>Pinterest Ideas</w:t>
      </w:r>
    </w:p>
    <w:p w:rsid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  <w:hyperlink r:id="rId6" w:history="1">
        <w:r w:rsidRPr="00F45D0E">
          <w:rPr>
            <w:rStyle w:val="Hyperlink"/>
            <w:color w:val="0000BF" w:themeColor="hyperlink" w:themeShade="BF"/>
            <w:sz w:val="36"/>
            <w:szCs w:val="36"/>
          </w:rPr>
          <w:t>https://www.pinterest.com/lasenders/gift-ideas-for-kids-with-special-needs/</w:t>
        </w:r>
      </w:hyperlink>
    </w:p>
    <w:p w:rsid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</w:p>
    <w:p w:rsidR="00E47D5A" w:rsidRDefault="00E47D5A" w:rsidP="00E47D5A">
      <w:pPr>
        <w:jc w:val="center"/>
        <w:rPr>
          <w:rFonts w:ascii="Curlz MT" w:hAnsi="Curlz MT"/>
          <w:color w:val="943634" w:themeColor="accent2" w:themeShade="BF"/>
          <w:sz w:val="56"/>
          <w:szCs w:val="56"/>
        </w:rPr>
      </w:pPr>
      <w:r w:rsidRPr="00E47D5A">
        <w:rPr>
          <w:rFonts w:ascii="Curlz MT" w:hAnsi="Curlz MT"/>
          <w:color w:val="943634" w:themeColor="accent2" w:themeShade="BF"/>
          <w:sz w:val="56"/>
          <w:szCs w:val="56"/>
        </w:rPr>
        <w:t>Annual Online or in store shopping guide</w:t>
      </w:r>
    </w:p>
    <w:p w:rsid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  <w:hyperlink r:id="rId7" w:history="1">
        <w:r w:rsidRPr="00F45D0E">
          <w:rPr>
            <w:rStyle w:val="Hyperlink"/>
            <w:color w:val="0000BF" w:themeColor="hyperlink" w:themeShade="BF"/>
            <w:sz w:val="36"/>
            <w:szCs w:val="36"/>
          </w:rPr>
          <w:t>https://www.toysrus.com/toys/advice/differently-abled-toy-guide-special-needs-toys</w:t>
        </w:r>
      </w:hyperlink>
    </w:p>
    <w:p w:rsidR="00E47D5A" w:rsidRPr="00E47D5A" w:rsidRDefault="00E47D5A" w:rsidP="00E47D5A">
      <w:pPr>
        <w:jc w:val="center"/>
        <w:rPr>
          <w:color w:val="943634" w:themeColor="accent2" w:themeShade="BF"/>
          <w:sz w:val="36"/>
          <w:szCs w:val="36"/>
        </w:rPr>
      </w:pPr>
      <w:bookmarkStart w:id="0" w:name="_GoBack"/>
      <w:bookmarkEnd w:id="0"/>
    </w:p>
    <w:sectPr w:rsidR="00E47D5A" w:rsidRPr="00E47D5A" w:rsidSect="00E47D5A">
      <w:pgSz w:w="12240" w:h="15840"/>
      <w:pgMar w:top="1440" w:right="1440" w:bottom="1440" w:left="1440" w:header="720" w:footer="720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5A"/>
    <w:rsid w:val="00563DA9"/>
    <w:rsid w:val="00744EE7"/>
    <w:rsid w:val="00E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ysrus.com/toys/advice/differently-abled-toy-guide-special-needs-to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interest.com/lasenders/gift-ideas-for-kids-with-special-needs/" TargetMode="External"/><Relationship Id="rId5" Type="http://schemas.openxmlformats.org/officeDocument/2006/relationships/hyperlink" Target="https://www.fatbraintoys.com/special_nee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2017-11-25T12:38:00Z</dcterms:created>
  <dcterms:modified xsi:type="dcterms:W3CDTF">2017-11-25T12:45:00Z</dcterms:modified>
</cp:coreProperties>
</file>