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579" w:rsidRPr="00850579" w:rsidRDefault="00850579" w:rsidP="00850579">
      <w:pPr>
        <w:spacing w:after="0" w:line="240" w:lineRule="auto"/>
        <w:textAlignment w:val="top"/>
        <w:outlineLvl w:val="1"/>
        <w:rPr>
          <w:rFonts w:ascii="Arial" w:eastAsia="Times New Roman" w:hAnsi="Arial" w:cs="Arial"/>
          <w:color w:val="505050"/>
          <w:spacing w:val="-8"/>
          <w:kern w:val="36"/>
          <w:sz w:val="39"/>
          <w:szCs w:val="39"/>
        </w:rPr>
      </w:pPr>
      <w:bookmarkStart w:id="0" w:name="_GoBack"/>
      <w:bookmarkEnd w:id="0"/>
      <w:r w:rsidRPr="00850579">
        <w:rPr>
          <w:rFonts w:ascii="Arial" w:eastAsia="Times New Roman" w:hAnsi="Arial" w:cs="Arial"/>
          <w:color w:val="505050"/>
          <w:spacing w:val="-8"/>
          <w:kern w:val="36"/>
          <w:sz w:val="39"/>
          <w:szCs w:val="39"/>
        </w:rPr>
        <w:t xml:space="preserve">Action Plans </w:t>
      </w:r>
    </w:p>
    <w:p w:rsidR="00850579" w:rsidRPr="00850579" w:rsidRDefault="00850579" w:rsidP="00850579">
      <w:pPr>
        <w:spacing w:before="75" w:after="0" w:line="240" w:lineRule="auto"/>
        <w:textAlignment w:val="top"/>
        <w:outlineLvl w:val="2"/>
        <w:rPr>
          <w:rFonts w:ascii="Arial" w:eastAsia="Times New Roman" w:hAnsi="Arial" w:cs="Arial"/>
          <w:color w:val="505050"/>
          <w:spacing w:val="-8"/>
          <w:sz w:val="27"/>
          <w:szCs w:val="27"/>
        </w:rPr>
      </w:pPr>
      <w:r w:rsidRPr="00850579">
        <w:rPr>
          <w:rFonts w:ascii="Arial" w:eastAsia="Times New Roman" w:hAnsi="Arial" w:cs="Arial"/>
          <w:color w:val="505050"/>
          <w:spacing w:val="-8"/>
          <w:sz w:val="27"/>
          <w:szCs w:val="27"/>
        </w:rPr>
        <w:t>Small Scale Planning</w:t>
      </w:r>
    </w:p>
    <w:p w:rsidR="00850579" w:rsidRPr="00850579" w:rsidRDefault="00E37869" w:rsidP="00850579">
      <w:pPr>
        <w:spacing w:after="150" w:line="240" w:lineRule="auto"/>
        <w:textAlignment w:val="top"/>
        <w:rPr>
          <w:rFonts w:ascii="Arial" w:eastAsia="Times New Roman" w:hAnsi="Arial" w:cs="Arial"/>
          <w:color w:val="505050"/>
          <w:sz w:val="18"/>
          <w:szCs w:val="18"/>
        </w:rPr>
      </w:pPr>
      <w:r>
        <w:rPr>
          <w:rFonts w:ascii="Arial" w:eastAsia="Times New Roman" w:hAnsi="Arial" w:cs="Arial"/>
          <w:color w:val="505050"/>
          <w:sz w:val="18"/>
          <w:szCs w:val="18"/>
        </w:rPr>
        <w:pict>
          <v:rect id="_x0000_i1025" style="width:345pt;height:.75pt" o:hrpct="0" o:hralign="center" o:hrstd="t" o:hr="t" fillcolor="#aca899" stroked="f"/>
        </w:pict>
      </w:r>
    </w:p>
    <w:p w:rsidR="00850579" w:rsidRPr="00850579" w:rsidRDefault="00850579" w:rsidP="00850579">
      <w:pPr>
        <w:spacing w:before="100" w:beforeAutospacing="1" w:after="100" w:afterAutospacing="1" w:line="240" w:lineRule="auto"/>
        <w:jc w:val="center"/>
        <w:textAlignment w:val="top"/>
        <w:rPr>
          <w:rFonts w:ascii="Arial" w:eastAsia="Times New Roman" w:hAnsi="Arial" w:cs="Arial"/>
          <w:color w:val="505050"/>
          <w:sz w:val="14"/>
          <w:szCs w:val="14"/>
        </w:rPr>
      </w:pPr>
      <w:r w:rsidRPr="00850579">
        <w:rPr>
          <w:rFonts w:ascii="Arial" w:eastAsia="Times New Roman" w:hAnsi="Arial" w:cs="Arial"/>
          <w:color w:val="505050"/>
          <w:sz w:val="14"/>
          <w:szCs w:val="14"/>
        </w:rPr>
        <w:t>Simple projects can be completed with simple plans.</w:t>
      </w:r>
    </w:p>
    <w:p w:rsidR="00850579" w:rsidRPr="00850579" w:rsidRDefault="00850579" w:rsidP="00850579">
      <w:pPr>
        <w:spacing w:before="100" w:beforeAutospacing="1" w:after="100" w:afterAutospacing="1" w:line="240" w:lineRule="auto"/>
        <w:textAlignment w:val="top"/>
        <w:rPr>
          <w:rFonts w:ascii="Arial" w:eastAsia="Times New Roman" w:hAnsi="Arial" w:cs="Arial"/>
          <w:color w:val="505050"/>
          <w:sz w:val="18"/>
          <w:szCs w:val="18"/>
        </w:rPr>
      </w:pPr>
      <w:r w:rsidRPr="00850579">
        <w:rPr>
          <w:rFonts w:ascii="Arial" w:eastAsia="Times New Roman" w:hAnsi="Arial" w:cs="Arial"/>
          <w:color w:val="505050"/>
          <w:sz w:val="18"/>
          <w:szCs w:val="18"/>
        </w:rPr>
        <w:t xml:space="preserve">Whether it's sending out an email newsletter, putting together a presentation for senior managers, or working on a special request for a client, many of us have to complete simple projects as part of our day-to-day responsibilities. </w:t>
      </w:r>
    </w:p>
    <w:p w:rsidR="00850579" w:rsidRPr="00850579" w:rsidRDefault="00850579" w:rsidP="00850579">
      <w:pPr>
        <w:spacing w:before="100" w:beforeAutospacing="1" w:after="100" w:afterAutospacing="1" w:line="240" w:lineRule="auto"/>
        <w:textAlignment w:val="top"/>
        <w:rPr>
          <w:rFonts w:ascii="Arial" w:eastAsia="Times New Roman" w:hAnsi="Arial" w:cs="Arial"/>
          <w:color w:val="505050"/>
          <w:sz w:val="18"/>
          <w:szCs w:val="18"/>
        </w:rPr>
      </w:pPr>
      <w:r w:rsidRPr="00850579">
        <w:rPr>
          <w:rFonts w:ascii="Arial" w:eastAsia="Times New Roman" w:hAnsi="Arial" w:cs="Arial"/>
          <w:color w:val="505050"/>
          <w:sz w:val="18"/>
          <w:szCs w:val="18"/>
        </w:rPr>
        <w:t xml:space="preserve">These small- to medium-sized projects may, at first glance, not seem to need much thought. But, occasionally, we can overlook a key step or "to do" item that can derail all our efforts. </w:t>
      </w:r>
    </w:p>
    <w:p w:rsidR="00850579" w:rsidRPr="00850579" w:rsidRDefault="00850579" w:rsidP="00850579">
      <w:pPr>
        <w:spacing w:before="100" w:beforeAutospacing="1" w:after="100" w:afterAutospacing="1" w:line="240" w:lineRule="auto"/>
        <w:textAlignment w:val="top"/>
        <w:rPr>
          <w:rFonts w:ascii="Arial" w:eastAsia="Times New Roman" w:hAnsi="Arial" w:cs="Arial"/>
          <w:color w:val="505050"/>
          <w:sz w:val="18"/>
          <w:szCs w:val="18"/>
        </w:rPr>
      </w:pPr>
      <w:r w:rsidRPr="00850579">
        <w:rPr>
          <w:rFonts w:ascii="Arial" w:eastAsia="Times New Roman" w:hAnsi="Arial" w:cs="Arial"/>
          <w:color w:val="505050"/>
          <w:sz w:val="18"/>
          <w:szCs w:val="18"/>
        </w:rPr>
        <w:t>For instance, how do you make sure that you've covered everything? Are there any actions that need to be taken early on in the project for it to succeed? And are you clear about when you need to do key tasks, in what sequence, to meet your deadline?</w:t>
      </w:r>
    </w:p>
    <w:p w:rsidR="00850579" w:rsidRPr="00850579" w:rsidRDefault="00850579" w:rsidP="00850579">
      <w:pPr>
        <w:spacing w:before="100" w:beforeAutospacing="1" w:after="100" w:afterAutospacing="1" w:line="240" w:lineRule="auto"/>
        <w:textAlignment w:val="top"/>
        <w:rPr>
          <w:rFonts w:ascii="Arial" w:eastAsia="Times New Roman" w:hAnsi="Arial" w:cs="Arial"/>
          <w:color w:val="505050"/>
          <w:sz w:val="18"/>
          <w:szCs w:val="18"/>
        </w:rPr>
      </w:pPr>
      <w:r w:rsidRPr="00850579">
        <w:rPr>
          <w:rFonts w:ascii="Arial" w:eastAsia="Times New Roman" w:hAnsi="Arial" w:cs="Arial"/>
          <w:color w:val="505050"/>
          <w:sz w:val="18"/>
          <w:szCs w:val="18"/>
        </w:rPr>
        <w:t xml:space="preserve">Action Plans are simple lists of all of the tasks that you need to finish to meet an objective. They differ from </w:t>
      </w:r>
      <w:hyperlink r:id="rId6" w:history="1">
        <w:r w:rsidRPr="00850579">
          <w:rPr>
            <w:rFonts w:ascii="Arial" w:eastAsia="Times New Roman" w:hAnsi="Arial" w:cs="Arial"/>
            <w:b/>
            <w:bCs/>
            <w:color w:val="E36313"/>
            <w:sz w:val="18"/>
          </w:rPr>
          <w:t>To-Do Lists</w:t>
        </w:r>
      </w:hyperlink>
      <w:r w:rsidRPr="00850579">
        <w:rPr>
          <w:rFonts w:ascii="Arial" w:eastAsia="Times New Roman" w:hAnsi="Arial" w:cs="Arial"/>
          <w:color w:val="505050"/>
          <w:sz w:val="18"/>
          <w:szCs w:val="18"/>
        </w:rPr>
        <w:t xml:space="preserve"> in that they focus on the achievement of a single goal.</w:t>
      </w:r>
    </w:p>
    <w:p w:rsidR="00850579" w:rsidRPr="00850579" w:rsidRDefault="00850579" w:rsidP="00850579">
      <w:pPr>
        <w:spacing w:before="100" w:beforeAutospacing="1" w:after="100" w:afterAutospacing="1" w:line="240" w:lineRule="auto"/>
        <w:textAlignment w:val="top"/>
        <w:rPr>
          <w:rFonts w:ascii="Arial" w:eastAsia="Times New Roman" w:hAnsi="Arial" w:cs="Arial"/>
          <w:color w:val="505050"/>
          <w:sz w:val="18"/>
          <w:szCs w:val="18"/>
        </w:rPr>
      </w:pPr>
      <w:r w:rsidRPr="00850579">
        <w:rPr>
          <w:rFonts w:ascii="Arial" w:eastAsia="Times New Roman" w:hAnsi="Arial" w:cs="Arial"/>
          <w:color w:val="505050"/>
          <w:sz w:val="18"/>
          <w:szCs w:val="18"/>
        </w:rPr>
        <w:t>Action Plans are useful, because they give you a framework for thinking about how you'll complete a project efficiently. They help you finish activities in a sensible order, and they help you ensure that you don't miss any key steps. Also, because you can see each task laid out, you can quickly decide which tasks you'll delegate or outsource, and which tasks you may be able to ignore.</w:t>
      </w:r>
    </w:p>
    <w:p w:rsidR="00850579" w:rsidRPr="00850579" w:rsidRDefault="00850579" w:rsidP="00850579">
      <w:pPr>
        <w:spacing w:before="75" w:after="0" w:line="240" w:lineRule="auto"/>
        <w:textAlignment w:val="top"/>
        <w:outlineLvl w:val="2"/>
        <w:rPr>
          <w:rFonts w:ascii="Arial" w:eastAsia="Times New Roman" w:hAnsi="Arial" w:cs="Arial"/>
          <w:color w:val="505050"/>
          <w:spacing w:val="-8"/>
          <w:sz w:val="27"/>
          <w:szCs w:val="27"/>
        </w:rPr>
      </w:pPr>
      <w:r w:rsidRPr="00850579">
        <w:rPr>
          <w:rFonts w:ascii="Arial" w:eastAsia="Times New Roman" w:hAnsi="Arial" w:cs="Arial"/>
          <w:color w:val="505050"/>
          <w:spacing w:val="-8"/>
          <w:sz w:val="27"/>
          <w:szCs w:val="27"/>
        </w:rPr>
        <w:t>Using Action Plans</w:t>
      </w:r>
    </w:p>
    <w:p w:rsidR="00850579" w:rsidRPr="00850579" w:rsidRDefault="00850579" w:rsidP="00850579">
      <w:pPr>
        <w:spacing w:before="100" w:beforeAutospacing="1" w:after="100" w:afterAutospacing="1" w:line="240" w:lineRule="auto"/>
        <w:textAlignment w:val="top"/>
        <w:rPr>
          <w:rFonts w:ascii="Arial" w:eastAsia="Times New Roman" w:hAnsi="Arial" w:cs="Arial"/>
          <w:color w:val="505050"/>
          <w:sz w:val="18"/>
          <w:szCs w:val="18"/>
        </w:rPr>
      </w:pPr>
      <w:r w:rsidRPr="00850579">
        <w:rPr>
          <w:rFonts w:ascii="Arial" w:eastAsia="Times New Roman" w:hAnsi="Arial" w:cs="Arial"/>
          <w:color w:val="505050"/>
          <w:sz w:val="18"/>
          <w:szCs w:val="18"/>
        </w:rPr>
        <w:t xml:space="preserve">Use an Action Plan whenever you need to plan a small project. </w:t>
      </w:r>
    </w:p>
    <w:p w:rsidR="00850579" w:rsidRPr="00850579" w:rsidRDefault="00850579" w:rsidP="00850579">
      <w:pPr>
        <w:spacing w:before="100" w:beforeAutospacing="1" w:after="100" w:afterAutospacing="1" w:line="240" w:lineRule="auto"/>
        <w:textAlignment w:val="top"/>
        <w:rPr>
          <w:rFonts w:ascii="Arial" w:eastAsia="Times New Roman" w:hAnsi="Arial" w:cs="Arial"/>
          <w:color w:val="505050"/>
          <w:sz w:val="18"/>
          <w:szCs w:val="18"/>
        </w:rPr>
      </w:pPr>
      <w:r w:rsidRPr="00850579">
        <w:rPr>
          <w:rFonts w:ascii="Arial" w:eastAsia="Times New Roman" w:hAnsi="Arial" w:cs="Arial"/>
          <w:color w:val="505050"/>
          <w:sz w:val="18"/>
          <w:szCs w:val="18"/>
        </w:rPr>
        <w:t>To draw up an Action Plan, simply list the tasks that you need to carry out to achieve your objective, in the order that you need to complete them. (This is very simple, but it is still very useful!)</w:t>
      </w:r>
    </w:p>
    <w:p w:rsidR="00850579" w:rsidRPr="00850579" w:rsidRDefault="00850579" w:rsidP="00850579">
      <w:pPr>
        <w:spacing w:before="100" w:beforeAutospacing="1" w:after="100" w:afterAutospacing="1" w:line="240" w:lineRule="auto"/>
        <w:textAlignment w:val="top"/>
        <w:rPr>
          <w:rFonts w:ascii="Arial" w:eastAsia="Times New Roman" w:hAnsi="Arial" w:cs="Arial"/>
          <w:color w:val="505050"/>
          <w:sz w:val="18"/>
          <w:szCs w:val="18"/>
        </w:rPr>
      </w:pPr>
      <w:r w:rsidRPr="00850579">
        <w:rPr>
          <w:rFonts w:ascii="Arial" w:eastAsia="Times New Roman" w:hAnsi="Arial" w:cs="Arial"/>
          <w:color w:val="505050"/>
          <w:sz w:val="18"/>
          <w:szCs w:val="18"/>
        </w:rPr>
        <w:t>Use the three-step process below to help you:</w:t>
      </w:r>
    </w:p>
    <w:p w:rsidR="00850579" w:rsidRPr="00850579" w:rsidRDefault="00850579" w:rsidP="00850579">
      <w:pPr>
        <w:spacing w:after="0" w:line="240" w:lineRule="auto"/>
        <w:textAlignment w:val="top"/>
        <w:outlineLvl w:val="3"/>
        <w:rPr>
          <w:rFonts w:ascii="Arial" w:eastAsia="Times New Roman" w:hAnsi="Arial" w:cs="Arial"/>
          <w:color w:val="505050"/>
          <w:spacing w:val="-8"/>
          <w:sz w:val="24"/>
          <w:szCs w:val="24"/>
        </w:rPr>
      </w:pPr>
      <w:r w:rsidRPr="00850579">
        <w:rPr>
          <w:rFonts w:ascii="Arial" w:eastAsia="Times New Roman" w:hAnsi="Arial" w:cs="Arial"/>
          <w:color w:val="505050"/>
          <w:spacing w:val="-8"/>
          <w:sz w:val="24"/>
          <w:szCs w:val="24"/>
        </w:rPr>
        <w:t>Step 1: Identify Tasks</w:t>
      </w:r>
    </w:p>
    <w:p w:rsidR="00850579" w:rsidRPr="00850579" w:rsidRDefault="00850579" w:rsidP="00850579">
      <w:pPr>
        <w:spacing w:before="100" w:beforeAutospacing="1" w:after="100" w:afterAutospacing="1" w:line="240" w:lineRule="auto"/>
        <w:textAlignment w:val="top"/>
        <w:rPr>
          <w:rFonts w:ascii="Arial" w:eastAsia="Times New Roman" w:hAnsi="Arial" w:cs="Arial"/>
          <w:color w:val="505050"/>
          <w:sz w:val="18"/>
          <w:szCs w:val="18"/>
        </w:rPr>
      </w:pPr>
      <w:r w:rsidRPr="00850579">
        <w:rPr>
          <w:rFonts w:ascii="Arial" w:eastAsia="Times New Roman" w:hAnsi="Arial" w:cs="Arial"/>
          <w:color w:val="505050"/>
          <w:sz w:val="18"/>
          <w:szCs w:val="18"/>
        </w:rPr>
        <w:t xml:space="preserve">Start by </w:t>
      </w:r>
      <w:hyperlink r:id="rId7" w:history="1">
        <w:r w:rsidRPr="00850579">
          <w:rPr>
            <w:rFonts w:ascii="Arial" w:eastAsia="Times New Roman" w:hAnsi="Arial" w:cs="Arial"/>
            <w:b/>
            <w:bCs/>
            <w:color w:val="E36313"/>
            <w:sz w:val="18"/>
          </w:rPr>
          <w:t>brainstorming</w:t>
        </w:r>
      </w:hyperlink>
      <w:r w:rsidRPr="00850579">
        <w:rPr>
          <w:rFonts w:ascii="Arial" w:eastAsia="Times New Roman" w:hAnsi="Arial" w:cs="Arial"/>
          <w:color w:val="505050"/>
          <w:sz w:val="18"/>
          <w:szCs w:val="18"/>
        </w:rPr>
        <w:t xml:space="preserve"> all of the tasks that you need to complete to accomplish your objective. </w:t>
      </w:r>
    </w:p>
    <w:p w:rsidR="00850579" w:rsidRPr="00850579" w:rsidRDefault="00850579" w:rsidP="00850579">
      <w:pPr>
        <w:spacing w:before="100" w:beforeAutospacing="1" w:after="100" w:afterAutospacing="1" w:line="240" w:lineRule="auto"/>
        <w:textAlignment w:val="top"/>
        <w:rPr>
          <w:rFonts w:ascii="Arial" w:eastAsia="Times New Roman" w:hAnsi="Arial" w:cs="Arial"/>
          <w:color w:val="505050"/>
          <w:sz w:val="18"/>
          <w:szCs w:val="18"/>
        </w:rPr>
      </w:pPr>
      <w:r w:rsidRPr="00850579">
        <w:rPr>
          <w:rFonts w:ascii="Arial" w:eastAsia="Times New Roman" w:hAnsi="Arial" w:cs="Arial"/>
          <w:color w:val="505050"/>
          <w:sz w:val="18"/>
          <w:szCs w:val="18"/>
        </w:rPr>
        <w:t xml:space="preserve">It's helpful to start this process at the very beginning. What's the very first action you'll need to take? Once that task is complete, what comes next? Are there any steps that should be </w:t>
      </w:r>
      <w:hyperlink r:id="rId8" w:history="1">
        <w:r w:rsidRPr="00850579">
          <w:rPr>
            <w:rFonts w:ascii="Arial" w:eastAsia="Times New Roman" w:hAnsi="Arial" w:cs="Arial"/>
            <w:b/>
            <w:bCs/>
            <w:color w:val="E36313"/>
            <w:sz w:val="18"/>
          </w:rPr>
          <w:t>prioritized</w:t>
        </w:r>
      </w:hyperlink>
      <w:r w:rsidRPr="00850579">
        <w:rPr>
          <w:rFonts w:ascii="Arial" w:eastAsia="Times New Roman" w:hAnsi="Arial" w:cs="Arial"/>
          <w:color w:val="505050"/>
          <w:sz w:val="18"/>
          <w:szCs w:val="18"/>
        </w:rPr>
        <w:t xml:space="preserve"> to meet specific deadlines, or because of limits on other people's availability?</w:t>
      </w:r>
    </w:p>
    <w:p w:rsidR="00850579" w:rsidRPr="00850579" w:rsidRDefault="00850579" w:rsidP="00850579">
      <w:pPr>
        <w:spacing w:after="0" w:line="240" w:lineRule="auto"/>
        <w:textAlignment w:val="top"/>
        <w:outlineLvl w:val="3"/>
        <w:rPr>
          <w:rFonts w:ascii="Arial" w:eastAsia="Times New Roman" w:hAnsi="Arial" w:cs="Arial"/>
          <w:color w:val="505050"/>
          <w:spacing w:val="-8"/>
          <w:sz w:val="24"/>
          <w:szCs w:val="24"/>
        </w:rPr>
      </w:pPr>
      <w:r w:rsidRPr="00850579">
        <w:rPr>
          <w:rFonts w:ascii="Arial" w:eastAsia="Times New Roman" w:hAnsi="Arial" w:cs="Arial"/>
          <w:color w:val="505050"/>
          <w:spacing w:val="-8"/>
          <w:sz w:val="24"/>
          <w:szCs w:val="24"/>
        </w:rPr>
        <w:t>Step 2: Analyze and Delegate Tasks</w:t>
      </w:r>
    </w:p>
    <w:p w:rsidR="00850579" w:rsidRPr="00850579" w:rsidRDefault="00850579" w:rsidP="00850579">
      <w:pPr>
        <w:spacing w:before="100" w:beforeAutospacing="1" w:after="100" w:afterAutospacing="1" w:line="240" w:lineRule="auto"/>
        <w:textAlignment w:val="top"/>
        <w:rPr>
          <w:rFonts w:ascii="Arial" w:eastAsia="Times New Roman" w:hAnsi="Arial" w:cs="Arial"/>
          <w:color w:val="505050"/>
          <w:sz w:val="18"/>
          <w:szCs w:val="18"/>
        </w:rPr>
      </w:pPr>
      <w:r w:rsidRPr="00850579">
        <w:rPr>
          <w:rFonts w:ascii="Arial" w:eastAsia="Times New Roman" w:hAnsi="Arial" w:cs="Arial"/>
          <w:color w:val="505050"/>
          <w:sz w:val="18"/>
          <w:szCs w:val="18"/>
        </w:rPr>
        <w:t>Now that you can see the entire project from beginning to end, look at each task in greater detail.</w:t>
      </w:r>
    </w:p>
    <w:p w:rsidR="00850579" w:rsidRPr="00850579" w:rsidRDefault="00850579" w:rsidP="00850579">
      <w:pPr>
        <w:spacing w:before="100" w:beforeAutospacing="1" w:after="100" w:afterAutospacing="1" w:line="240" w:lineRule="auto"/>
        <w:textAlignment w:val="top"/>
        <w:rPr>
          <w:rFonts w:ascii="Arial" w:eastAsia="Times New Roman" w:hAnsi="Arial" w:cs="Arial"/>
          <w:color w:val="505050"/>
          <w:sz w:val="18"/>
          <w:szCs w:val="18"/>
        </w:rPr>
      </w:pPr>
      <w:r w:rsidRPr="00850579">
        <w:rPr>
          <w:rFonts w:ascii="Arial" w:eastAsia="Times New Roman" w:hAnsi="Arial" w:cs="Arial"/>
          <w:color w:val="505050"/>
          <w:sz w:val="18"/>
          <w:szCs w:val="18"/>
        </w:rPr>
        <w:t xml:space="preserve">Are there any steps that you could drop, but still meet your objective? Which tasks could you </w:t>
      </w:r>
      <w:hyperlink r:id="rId9" w:history="1">
        <w:r w:rsidRPr="00850579">
          <w:rPr>
            <w:rFonts w:ascii="Arial" w:eastAsia="Times New Roman" w:hAnsi="Arial" w:cs="Arial"/>
            <w:b/>
            <w:bCs/>
            <w:color w:val="E36313"/>
            <w:sz w:val="18"/>
          </w:rPr>
          <w:t>delegate</w:t>
        </w:r>
      </w:hyperlink>
      <w:r w:rsidRPr="00850579">
        <w:rPr>
          <w:rFonts w:ascii="Arial" w:eastAsia="Times New Roman" w:hAnsi="Arial" w:cs="Arial"/>
          <w:color w:val="505050"/>
          <w:sz w:val="18"/>
          <w:szCs w:val="18"/>
        </w:rPr>
        <w:t xml:space="preserve"> to someone else on your team, or could be dealt with by a freelancer? Are there any deadlines for specific steps? Do you need to arrange additional resources? </w:t>
      </w:r>
    </w:p>
    <w:p w:rsidR="00850579" w:rsidRPr="00850579" w:rsidRDefault="00850579" w:rsidP="00850579">
      <w:pPr>
        <w:spacing w:after="0" w:line="240" w:lineRule="auto"/>
        <w:textAlignment w:val="top"/>
        <w:outlineLvl w:val="3"/>
        <w:rPr>
          <w:rFonts w:ascii="Arial" w:eastAsia="Times New Roman" w:hAnsi="Arial" w:cs="Arial"/>
          <w:color w:val="505050"/>
          <w:spacing w:val="-8"/>
          <w:sz w:val="24"/>
          <w:szCs w:val="24"/>
        </w:rPr>
      </w:pPr>
      <w:r w:rsidRPr="00850579">
        <w:rPr>
          <w:rFonts w:ascii="Arial" w:eastAsia="Times New Roman" w:hAnsi="Arial" w:cs="Arial"/>
          <w:color w:val="505050"/>
          <w:spacing w:val="-8"/>
          <w:sz w:val="24"/>
          <w:szCs w:val="24"/>
        </w:rPr>
        <w:t>Step 3: Double-Check with SCHEMES</w:t>
      </w:r>
    </w:p>
    <w:p w:rsidR="00850579" w:rsidRPr="00850579" w:rsidRDefault="00850579" w:rsidP="00850579">
      <w:pPr>
        <w:spacing w:before="100" w:beforeAutospacing="1" w:after="100" w:afterAutospacing="1" w:line="240" w:lineRule="auto"/>
        <w:textAlignment w:val="top"/>
        <w:rPr>
          <w:rFonts w:ascii="Arial" w:eastAsia="Times New Roman" w:hAnsi="Arial" w:cs="Arial"/>
          <w:color w:val="505050"/>
          <w:sz w:val="18"/>
          <w:szCs w:val="18"/>
        </w:rPr>
      </w:pPr>
      <w:r w:rsidRPr="00850579">
        <w:rPr>
          <w:rFonts w:ascii="Arial" w:eastAsia="Times New Roman" w:hAnsi="Arial" w:cs="Arial"/>
          <w:color w:val="505050"/>
          <w:sz w:val="18"/>
          <w:szCs w:val="18"/>
        </w:rPr>
        <w:t>Use the SCHEMES mnemonic to check that your plan is comprehensive.</w:t>
      </w:r>
    </w:p>
    <w:p w:rsidR="00850579" w:rsidRPr="00850579" w:rsidRDefault="00850579" w:rsidP="00850579">
      <w:pPr>
        <w:spacing w:before="100" w:beforeAutospacing="1" w:after="100" w:afterAutospacing="1" w:line="240" w:lineRule="auto"/>
        <w:textAlignment w:val="top"/>
        <w:rPr>
          <w:rFonts w:ascii="Arial" w:eastAsia="Times New Roman" w:hAnsi="Arial" w:cs="Arial"/>
          <w:color w:val="505050"/>
          <w:sz w:val="18"/>
          <w:szCs w:val="18"/>
        </w:rPr>
      </w:pPr>
      <w:proofErr w:type="gramStart"/>
      <w:r w:rsidRPr="00850579">
        <w:rPr>
          <w:rFonts w:ascii="Arial" w:eastAsia="Times New Roman" w:hAnsi="Arial" w:cs="Arial"/>
          <w:color w:val="505050"/>
          <w:sz w:val="18"/>
          <w:szCs w:val="18"/>
        </w:rPr>
        <w:lastRenderedPageBreak/>
        <w:t>SCHEMES stands</w:t>
      </w:r>
      <w:proofErr w:type="gramEnd"/>
      <w:r w:rsidRPr="00850579">
        <w:rPr>
          <w:rFonts w:ascii="Arial" w:eastAsia="Times New Roman" w:hAnsi="Arial" w:cs="Arial"/>
          <w:color w:val="505050"/>
          <w:sz w:val="18"/>
          <w:szCs w:val="18"/>
        </w:rPr>
        <w:t xml:space="preserve"> for:</w:t>
      </w:r>
    </w:p>
    <w:p w:rsidR="00850579" w:rsidRPr="00850579" w:rsidRDefault="00850579" w:rsidP="00850579">
      <w:pPr>
        <w:numPr>
          <w:ilvl w:val="0"/>
          <w:numId w:val="1"/>
        </w:numPr>
        <w:spacing w:after="75" w:line="240" w:lineRule="auto"/>
        <w:ind w:left="450" w:right="300"/>
        <w:textAlignment w:val="top"/>
        <w:rPr>
          <w:rFonts w:ascii="Arial" w:eastAsia="Times New Roman" w:hAnsi="Arial" w:cs="Arial"/>
          <w:color w:val="505050"/>
          <w:sz w:val="18"/>
          <w:szCs w:val="18"/>
        </w:rPr>
      </w:pPr>
      <w:r w:rsidRPr="00850579">
        <w:rPr>
          <w:rFonts w:ascii="Arial" w:eastAsia="Times New Roman" w:hAnsi="Arial" w:cs="Arial"/>
          <w:b/>
          <w:bCs/>
          <w:color w:val="505050"/>
          <w:sz w:val="18"/>
        </w:rPr>
        <w:t>S</w:t>
      </w:r>
      <w:r w:rsidRPr="00850579">
        <w:rPr>
          <w:rFonts w:ascii="Arial" w:eastAsia="Times New Roman" w:hAnsi="Arial" w:cs="Arial"/>
          <w:color w:val="505050"/>
          <w:sz w:val="18"/>
          <w:szCs w:val="18"/>
        </w:rPr>
        <w:t xml:space="preserve">pace. </w:t>
      </w:r>
    </w:p>
    <w:p w:rsidR="00850579" w:rsidRPr="00850579" w:rsidRDefault="00850579" w:rsidP="00850579">
      <w:pPr>
        <w:numPr>
          <w:ilvl w:val="0"/>
          <w:numId w:val="1"/>
        </w:numPr>
        <w:spacing w:after="75" w:line="240" w:lineRule="auto"/>
        <w:ind w:left="450" w:right="300"/>
        <w:textAlignment w:val="top"/>
        <w:rPr>
          <w:rFonts w:ascii="Arial" w:eastAsia="Times New Roman" w:hAnsi="Arial" w:cs="Arial"/>
          <w:color w:val="505050"/>
          <w:sz w:val="18"/>
          <w:szCs w:val="18"/>
        </w:rPr>
      </w:pPr>
      <w:r w:rsidRPr="00850579">
        <w:rPr>
          <w:rFonts w:ascii="Arial" w:eastAsia="Times New Roman" w:hAnsi="Arial" w:cs="Arial"/>
          <w:b/>
          <w:bCs/>
          <w:color w:val="505050"/>
          <w:sz w:val="18"/>
        </w:rPr>
        <w:t>C</w:t>
      </w:r>
      <w:r w:rsidRPr="00850579">
        <w:rPr>
          <w:rFonts w:ascii="Arial" w:eastAsia="Times New Roman" w:hAnsi="Arial" w:cs="Arial"/>
          <w:color w:val="505050"/>
          <w:sz w:val="18"/>
          <w:szCs w:val="18"/>
        </w:rPr>
        <w:t xml:space="preserve">ash. </w:t>
      </w:r>
    </w:p>
    <w:p w:rsidR="00850579" w:rsidRPr="00850579" w:rsidRDefault="00850579" w:rsidP="00850579">
      <w:pPr>
        <w:numPr>
          <w:ilvl w:val="0"/>
          <w:numId w:val="1"/>
        </w:numPr>
        <w:spacing w:after="75" w:line="240" w:lineRule="auto"/>
        <w:ind w:left="450" w:right="300"/>
        <w:textAlignment w:val="top"/>
        <w:rPr>
          <w:rFonts w:ascii="Arial" w:eastAsia="Times New Roman" w:hAnsi="Arial" w:cs="Arial"/>
          <w:color w:val="505050"/>
          <w:sz w:val="18"/>
          <w:szCs w:val="18"/>
        </w:rPr>
      </w:pPr>
      <w:r w:rsidRPr="00850579">
        <w:rPr>
          <w:rFonts w:ascii="Arial" w:eastAsia="Times New Roman" w:hAnsi="Arial" w:cs="Arial"/>
          <w:b/>
          <w:bCs/>
          <w:color w:val="505050"/>
          <w:sz w:val="18"/>
        </w:rPr>
        <w:t>H</w:t>
      </w:r>
      <w:r w:rsidRPr="00850579">
        <w:rPr>
          <w:rFonts w:ascii="Arial" w:eastAsia="Times New Roman" w:hAnsi="Arial" w:cs="Arial"/>
          <w:color w:val="505050"/>
          <w:sz w:val="18"/>
          <w:szCs w:val="18"/>
        </w:rPr>
        <w:t xml:space="preserve">elpers/People. </w:t>
      </w:r>
    </w:p>
    <w:p w:rsidR="00850579" w:rsidRPr="00850579" w:rsidRDefault="00850579" w:rsidP="00850579">
      <w:pPr>
        <w:numPr>
          <w:ilvl w:val="0"/>
          <w:numId w:val="1"/>
        </w:numPr>
        <w:spacing w:after="75" w:line="240" w:lineRule="auto"/>
        <w:ind w:left="450" w:right="300"/>
        <w:textAlignment w:val="top"/>
        <w:rPr>
          <w:rFonts w:ascii="Arial" w:eastAsia="Times New Roman" w:hAnsi="Arial" w:cs="Arial"/>
          <w:color w:val="505050"/>
          <w:sz w:val="18"/>
          <w:szCs w:val="18"/>
        </w:rPr>
      </w:pPr>
      <w:r w:rsidRPr="00850579">
        <w:rPr>
          <w:rFonts w:ascii="Arial" w:eastAsia="Times New Roman" w:hAnsi="Arial" w:cs="Arial"/>
          <w:b/>
          <w:bCs/>
          <w:color w:val="505050"/>
          <w:sz w:val="18"/>
        </w:rPr>
        <w:t>E</w:t>
      </w:r>
      <w:r w:rsidRPr="00850579">
        <w:rPr>
          <w:rFonts w:ascii="Arial" w:eastAsia="Times New Roman" w:hAnsi="Arial" w:cs="Arial"/>
          <w:color w:val="505050"/>
          <w:sz w:val="18"/>
          <w:szCs w:val="18"/>
        </w:rPr>
        <w:t xml:space="preserve">quipment. </w:t>
      </w:r>
    </w:p>
    <w:p w:rsidR="00850579" w:rsidRPr="00850579" w:rsidRDefault="00850579" w:rsidP="00850579">
      <w:pPr>
        <w:numPr>
          <w:ilvl w:val="0"/>
          <w:numId w:val="1"/>
        </w:numPr>
        <w:spacing w:after="75" w:line="240" w:lineRule="auto"/>
        <w:ind w:left="450" w:right="300"/>
        <w:textAlignment w:val="top"/>
        <w:rPr>
          <w:rFonts w:ascii="Arial" w:eastAsia="Times New Roman" w:hAnsi="Arial" w:cs="Arial"/>
          <w:color w:val="505050"/>
          <w:sz w:val="18"/>
          <w:szCs w:val="18"/>
        </w:rPr>
      </w:pPr>
      <w:r w:rsidRPr="00850579">
        <w:rPr>
          <w:rFonts w:ascii="Arial" w:eastAsia="Times New Roman" w:hAnsi="Arial" w:cs="Arial"/>
          <w:b/>
          <w:bCs/>
          <w:color w:val="505050"/>
          <w:sz w:val="18"/>
        </w:rPr>
        <w:t>M</w:t>
      </w:r>
      <w:r w:rsidRPr="00850579">
        <w:rPr>
          <w:rFonts w:ascii="Arial" w:eastAsia="Times New Roman" w:hAnsi="Arial" w:cs="Arial"/>
          <w:color w:val="505050"/>
          <w:sz w:val="18"/>
          <w:szCs w:val="18"/>
        </w:rPr>
        <w:t xml:space="preserve">aterials. </w:t>
      </w:r>
    </w:p>
    <w:p w:rsidR="00850579" w:rsidRPr="00850579" w:rsidRDefault="00850579" w:rsidP="00850579">
      <w:pPr>
        <w:numPr>
          <w:ilvl w:val="0"/>
          <w:numId w:val="1"/>
        </w:numPr>
        <w:spacing w:after="75" w:line="240" w:lineRule="auto"/>
        <w:ind w:left="450" w:right="300"/>
        <w:textAlignment w:val="top"/>
        <w:rPr>
          <w:rFonts w:ascii="Arial" w:eastAsia="Times New Roman" w:hAnsi="Arial" w:cs="Arial"/>
          <w:color w:val="505050"/>
          <w:sz w:val="18"/>
          <w:szCs w:val="18"/>
        </w:rPr>
      </w:pPr>
      <w:r w:rsidRPr="00850579">
        <w:rPr>
          <w:rFonts w:ascii="Arial" w:eastAsia="Times New Roman" w:hAnsi="Arial" w:cs="Arial"/>
          <w:b/>
          <w:bCs/>
          <w:color w:val="505050"/>
          <w:sz w:val="18"/>
        </w:rPr>
        <w:t>E</w:t>
      </w:r>
      <w:r w:rsidRPr="00850579">
        <w:rPr>
          <w:rFonts w:ascii="Arial" w:eastAsia="Times New Roman" w:hAnsi="Arial" w:cs="Arial"/>
          <w:color w:val="505050"/>
          <w:sz w:val="18"/>
          <w:szCs w:val="18"/>
        </w:rPr>
        <w:t xml:space="preserve">xpertise. </w:t>
      </w:r>
    </w:p>
    <w:p w:rsidR="00850579" w:rsidRPr="00850579" w:rsidRDefault="00850579" w:rsidP="00850579">
      <w:pPr>
        <w:numPr>
          <w:ilvl w:val="0"/>
          <w:numId w:val="1"/>
        </w:numPr>
        <w:spacing w:after="75" w:line="240" w:lineRule="auto"/>
        <w:ind w:left="450" w:right="300"/>
        <w:textAlignment w:val="top"/>
        <w:rPr>
          <w:rFonts w:ascii="Arial" w:eastAsia="Times New Roman" w:hAnsi="Arial" w:cs="Arial"/>
          <w:color w:val="505050"/>
          <w:sz w:val="18"/>
          <w:szCs w:val="18"/>
        </w:rPr>
      </w:pPr>
      <w:r w:rsidRPr="00850579">
        <w:rPr>
          <w:rFonts w:ascii="Arial" w:eastAsia="Times New Roman" w:hAnsi="Arial" w:cs="Arial"/>
          <w:b/>
          <w:bCs/>
          <w:color w:val="505050"/>
          <w:sz w:val="18"/>
        </w:rPr>
        <w:t>S</w:t>
      </w:r>
      <w:r w:rsidRPr="00850579">
        <w:rPr>
          <w:rFonts w:ascii="Arial" w:eastAsia="Times New Roman" w:hAnsi="Arial" w:cs="Arial"/>
          <w:color w:val="505050"/>
          <w:sz w:val="18"/>
          <w:szCs w:val="18"/>
        </w:rPr>
        <w:t xml:space="preserve">ystems. </w:t>
      </w:r>
    </w:p>
    <w:p w:rsidR="00850579" w:rsidRPr="00850579" w:rsidRDefault="00850579" w:rsidP="00850579">
      <w:pPr>
        <w:spacing w:before="100" w:beforeAutospacing="1" w:after="100" w:afterAutospacing="1" w:line="240" w:lineRule="auto"/>
        <w:textAlignment w:val="top"/>
        <w:rPr>
          <w:rFonts w:ascii="Arial" w:eastAsia="Times New Roman" w:hAnsi="Arial" w:cs="Arial"/>
          <w:color w:val="505050"/>
          <w:sz w:val="18"/>
          <w:szCs w:val="18"/>
        </w:rPr>
      </w:pPr>
      <w:r w:rsidRPr="00850579">
        <w:rPr>
          <w:rFonts w:ascii="Arial" w:eastAsia="Times New Roman" w:hAnsi="Arial" w:cs="Arial"/>
          <w:color w:val="505050"/>
          <w:sz w:val="18"/>
          <w:szCs w:val="18"/>
        </w:rPr>
        <w:t>You may not need to think about all of these to complete your project. For instance, for a small internal project to streamline the format of your team's reports, you might only need to think about "Helpers/People," "Expertise," and "Systems."</w:t>
      </w:r>
    </w:p>
    <w:p w:rsidR="00850579" w:rsidRPr="00850579" w:rsidRDefault="00850579" w:rsidP="00850579">
      <w:pPr>
        <w:spacing w:after="0" w:line="240" w:lineRule="auto"/>
        <w:jc w:val="center"/>
        <w:textAlignment w:val="top"/>
        <w:rPr>
          <w:rFonts w:ascii="Arial" w:eastAsia="Times New Roman" w:hAnsi="Arial" w:cs="Arial"/>
          <w:color w:val="505050"/>
          <w:sz w:val="18"/>
          <w:szCs w:val="18"/>
        </w:rPr>
      </w:pPr>
      <w:r>
        <w:rPr>
          <w:rFonts w:ascii="Arial" w:eastAsia="Times New Roman" w:hAnsi="Arial" w:cs="Arial"/>
          <w:noProof/>
          <w:color w:val="505050"/>
          <w:sz w:val="18"/>
          <w:szCs w:val="18"/>
        </w:rPr>
        <w:drawing>
          <wp:inline distT="0" distB="0" distL="0" distR="0">
            <wp:extent cx="4572000" cy="142875"/>
            <wp:effectExtent l="0" t="0" r="0" b="0"/>
            <wp:docPr id="5" name="Picture 5" descr="http://www.mindtools.com/images/box/top460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indtools.com/images/box/top460grey.png"/>
                    <pic:cNvPicPr>
                      <a:picLocks noChangeAspect="1" noChangeArrowheads="1"/>
                    </pic:cNvPicPr>
                  </pic:nvPicPr>
                  <pic:blipFill>
                    <a:blip r:embed="rId10" cstate="print"/>
                    <a:srcRect/>
                    <a:stretch>
                      <a:fillRect/>
                    </a:stretch>
                  </pic:blipFill>
                  <pic:spPr bwMode="auto">
                    <a:xfrm>
                      <a:off x="0" y="0"/>
                      <a:ext cx="4572000" cy="142875"/>
                    </a:xfrm>
                    <a:prstGeom prst="rect">
                      <a:avLst/>
                    </a:prstGeom>
                    <a:noFill/>
                    <a:ln w="9525">
                      <a:noFill/>
                      <a:miter lim="800000"/>
                      <a:headEnd/>
                      <a:tailEnd/>
                    </a:ln>
                  </pic:spPr>
                </pic:pic>
              </a:graphicData>
            </a:graphic>
          </wp:inline>
        </w:drawing>
      </w:r>
    </w:p>
    <w:p w:rsidR="00850579" w:rsidRPr="00850579" w:rsidRDefault="00850579" w:rsidP="00850579">
      <w:pPr>
        <w:spacing w:before="100" w:beforeAutospacing="1" w:after="100" w:afterAutospacing="1" w:line="240" w:lineRule="auto"/>
        <w:textAlignment w:val="top"/>
        <w:rPr>
          <w:rFonts w:ascii="Arial" w:eastAsia="Times New Roman" w:hAnsi="Arial" w:cs="Arial"/>
          <w:color w:val="505050"/>
          <w:sz w:val="18"/>
          <w:szCs w:val="18"/>
        </w:rPr>
      </w:pPr>
      <w:r w:rsidRPr="00850579">
        <w:rPr>
          <w:rFonts w:ascii="Arial" w:eastAsia="Times New Roman" w:hAnsi="Arial" w:cs="Arial"/>
          <w:b/>
          <w:bCs/>
          <w:color w:val="505050"/>
          <w:sz w:val="18"/>
        </w:rPr>
        <w:t>Note</w:t>
      </w:r>
      <w:proofErr w:type="gramStart"/>
      <w:r w:rsidRPr="00850579">
        <w:rPr>
          <w:rFonts w:ascii="Arial" w:eastAsia="Times New Roman" w:hAnsi="Arial" w:cs="Arial"/>
          <w:b/>
          <w:bCs/>
          <w:color w:val="505050"/>
          <w:sz w:val="18"/>
        </w:rPr>
        <w:t>:</w:t>
      </w:r>
      <w:proofErr w:type="gramEnd"/>
      <w:r w:rsidRPr="00850579">
        <w:rPr>
          <w:rFonts w:ascii="Arial" w:eastAsia="Times New Roman" w:hAnsi="Arial" w:cs="Arial"/>
          <w:color w:val="505050"/>
          <w:sz w:val="18"/>
          <w:szCs w:val="18"/>
        </w:rPr>
        <w:br/>
        <w:t xml:space="preserve">Once you've completed your Action Plan, keep it by you as you carry out the work, and update it with additional activities if required. </w:t>
      </w:r>
    </w:p>
    <w:p w:rsidR="00850579" w:rsidRPr="00850579" w:rsidRDefault="00850579" w:rsidP="00850579">
      <w:pPr>
        <w:spacing w:after="0" w:line="240" w:lineRule="auto"/>
        <w:jc w:val="center"/>
        <w:textAlignment w:val="top"/>
        <w:rPr>
          <w:rFonts w:ascii="Arial" w:eastAsia="Times New Roman" w:hAnsi="Arial" w:cs="Arial"/>
          <w:color w:val="505050"/>
          <w:sz w:val="18"/>
          <w:szCs w:val="18"/>
        </w:rPr>
      </w:pPr>
      <w:r>
        <w:rPr>
          <w:rFonts w:ascii="Arial" w:eastAsia="Times New Roman" w:hAnsi="Arial" w:cs="Arial"/>
          <w:noProof/>
          <w:color w:val="505050"/>
          <w:sz w:val="18"/>
          <w:szCs w:val="18"/>
        </w:rPr>
        <w:drawing>
          <wp:inline distT="0" distB="0" distL="0" distR="0">
            <wp:extent cx="4572000" cy="142875"/>
            <wp:effectExtent l="0" t="0" r="0" b="0"/>
            <wp:docPr id="6" name="Picture 6" descr="http://www.mindtools.com/images/box/bottom460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indtools.com/images/box/bottom460grey.png"/>
                    <pic:cNvPicPr>
                      <a:picLocks noChangeAspect="1" noChangeArrowheads="1"/>
                    </pic:cNvPicPr>
                  </pic:nvPicPr>
                  <pic:blipFill>
                    <a:blip r:embed="rId11" cstate="print"/>
                    <a:srcRect/>
                    <a:stretch>
                      <a:fillRect/>
                    </a:stretch>
                  </pic:blipFill>
                  <pic:spPr bwMode="auto">
                    <a:xfrm>
                      <a:off x="0" y="0"/>
                      <a:ext cx="4572000" cy="142875"/>
                    </a:xfrm>
                    <a:prstGeom prst="rect">
                      <a:avLst/>
                    </a:prstGeom>
                    <a:noFill/>
                    <a:ln w="9525">
                      <a:noFill/>
                      <a:miter lim="800000"/>
                      <a:headEnd/>
                      <a:tailEnd/>
                    </a:ln>
                  </pic:spPr>
                </pic:pic>
              </a:graphicData>
            </a:graphic>
          </wp:inline>
        </w:drawing>
      </w:r>
    </w:p>
    <w:p w:rsidR="00850579" w:rsidRPr="00850579" w:rsidRDefault="00850579" w:rsidP="00850579">
      <w:pPr>
        <w:spacing w:before="75" w:after="0" w:line="240" w:lineRule="auto"/>
        <w:textAlignment w:val="top"/>
        <w:outlineLvl w:val="2"/>
        <w:rPr>
          <w:rFonts w:ascii="Arial" w:eastAsia="Times New Roman" w:hAnsi="Arial" w:cs="Arial"/>
          <w:color w:val="505050"/>
          <w:spacing w:val="-8"/>
          <w:sz w:val="27"/>
          <w:szCs w:val="27"/>
        </w:rPr>
      </w:pPr>
      <w:r w:rsidRPr="00850579">
        <w:rPr>
          <w:rFonts w:ascii="Arial" w:eastAsia="Times New Roman" w:hAnsi="Arial" w:cs="Arial"/>
          <w:color w:val="505050"/>
          <w:spacing w:val="-8"/>
          <w:sz w:val="27"/>
          <w:szCs w:val="27"/>
        </w:rPr>
        <w:t>Learning from Your Action Plan</w:t>
      </w:r>
    </w:p>
    <w:p w:rsidR="00850579" w:rsidRPr="00850579" w:rsidRDefault="00850579" w:rsidP="00850579">
      <w:pPr>
        <w:spacing w:before="100" w:beforeAutospacing="1" w:after="100" w:afterAutospacing="1" w:line="240" w:lineRule="auto"/>
        <w:textAlignment w:val="top"/>
        <w:rPr>
          <w:rFonts w:ascii="Arial" w:eastAsia="Times New Roman" w:hAnsi="Arial" w:cs="Arial"/>
          <w:color w:val="505050"/>
          <w:sz w:val="18"/>
          <w:szCs w:val="18"/>
        </w:rPr>
      </w:pPr>
      <w:r w:rsidRPr="00850579">
        <w:rPr>
          <w:rFonts w:ascii="Arial" w:eastAsia="Times New Roman" w:hAnsi="Arial" w:cs="Arial"/>
          <w:color w:val="505050"/>
          <w:sz w:val="18"/>
          <w:szCs w:val="18"/>
        </w:rPr>
        <w:t xml:space="preserve">If you think you'll be trying to achieve a similar goal again, revise your Action Plan after the work is complete, by making a note of anything that you could have done better. </w:t>
      </w:r>
    </w:p>
    <w:p w:rsidR="00850579" w:rsidRPr="00850579" w:rsidRDefault="00850579" w:rsidP="00850579">
      <w:pPr>
        <w:spacing w:before="100" w:beforeAutospacing="1" w:after="100" w:afterAutospacing="1" w:line="240" w:lineRule="auto"/>
        <w:textAlignment w:val="top"/>
        <w:rPr>
          <w:rFonts w:ascii="Arial" w:eastAsia="Times New Roman" w:hAnsi="Arial" w:cs="Arial"/>
          <w:color w:val="505050"/>
          <w:sz w:val="18"/>
          <w:szCs w:val="18"/>
        </w:rPr>
      </w:pPr>
      <w:r w:rsidRPr="00850579">
        <w:rPr>
          <w:rFonts w:ascii="Arial" w:eastAsia="Times New Roman" w:hAnsi="Arial" w:cs="Arial"/>
          <w:color w:val="505050"/>
          <w:sz w:val="18"/>
          <w:szCs w:val="18"/>
        </w:rPr>
        <w:t>For instance, perhaps you could have avoided a last-minute panic if you'd alerted a supplier in advance about the size of order you'd be placing. Or maybe you didn't allow enough time to do certain tasks.</w:t>
      </w:r>
    </w:p>
    <w:p w:rsidR="00850579" w:rsidRPr="00850579" w:rsidRDefault="00850579" w:rsidP="00850579">
      <w:pPr>
        <w:spacing w:after="0" w:line="240" w:lineRule="auto"/>
        <w:jc w:val="center"/>
        <w:textAlignment w:val="top"/>
        <w:rPr>
          <w:rFonts w:ascii="Arial" w:eastAsia="Times New Roman" w:hAnsi="Arial" w:cs="Arial"/>
          <w:color w:val="505050"/>
          <w:sz w:val="18"/>
          <w:szCs w:val="18"/>
        </w:rPr>
      </w:pPr>
      <w:r>
        <w:rPr>
          <w:rFonts w:ascii="Arial" w:eastAsia="Times New Roman" w:hAnsi="Arial" w:cs="Arial"/>
          <w:noProof/>
          <w:color w:val="505050"/>
          <w:sz w:val="18"/>
          <w:szCs w:val="18"/>
        </w:rPr>
        <w:drawing>
          <wp:inline distT="0" distB="0" distL="0" distR="0">
            <wp:extent cx="4572000" cy="142875"/>
            <wp:effectExtent l="0" t="0" r="0" b="0"/>
            <wp:docPr id="7" name="Picture 7" descr="http://www.mindtools.com/images/box/top460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indtools.com/images/box/top460grey.png"/>
                    <pic:cNvPicPr>
                      <a:picLocks noChangeAspect="1" noChangeArrowheads="1"/>
                    </pic:cNvPicPr>
                  </pic:nvPicPr>
                  <pic:blipFill>
                    <a:blip r:embed="rId10" cstate="print"/>
                    <a:srcRect/>
                    <a:stretch>
                      <a:fillRect/>
                    </a:stretch>
                  </pic:blipFill>
                  <pic:spPr bwMode="auto">
                    <a:xfrm>
                      <a:off x="0" y="0"/>
                      <a:ext cx="4572000" cy="142875"/>
                    </a:xfrm>
                    <a:prstGeom prst="rect">
                      <a:avLst/>
                    </a:prstGeom>
                    <a:noFill/>
                    <a:ln w="9525">
                      <a:noFill/>
                      <a:miter lim="800000"/>
                      <a:headEnd/>
                      <a:tailEnd/>
                    </a:ln>
                  </pic:spPr>
                </pic:pic>
              </a:graphicData>
            </a:graphic>
          </wp:inline>
        </w:drawing>
      </w:r>
    </w:p>
    <w:p w:rsidR="00850579" w:rsidRPr="00850579" w:rsidRDefault="00850579" w:rsidP="00850579">
      <w:pPr>
        <w:spacing w:before="100" w:beforeAutospacing="1" w:after="100" w:afterAutospacing="1" w:line="240" w:lineRule="auto"/>
        <w:textAlignment w:val="top"/>
        <w:rPr>
          <w:rFonts w:ascii="Arial" w:eastAsia="Times New Roman" w:hAnsi="Arial" w:cs="Arial"/>
          <w:color w:val="505050"/>
          <w:sz w:val="18"/>
          <w:szCs w:val="18"/>
        </w:rPr>
      </w:pPr>
      <w:r w:rsidRPr="00850579">
        <w:rPr>
          <w:rFonts w:ascii="Arial" w:eastAsia="Times New Roman" w:hAnsi="Arial" w:cs="Arial"/>
          <w:b/>
          <w:bCs/>
          <w:color w:val="505050"/>
          <w:sz w:val="18"/>
        </w:rPr>
        <w:t>Tip</w:t>
      </w:r>
      <w:proofErr w:type="gramStart"/>
      <w:r w:rsidRPr="00850579">
        <w:rPr>
          <w:rFonts w:ascii="Arial" w:eastAsia="Times New Roman" w:hAnsi="Arial" w:cs="Arial"/>
          <w:b/>
          <w:bCs/>
          <w:color w:val="505050"/>
          <w:sz w:val="18"/>
        </w:rPr>
        <w:t>:</w:t>
      </w:r>
      <w:proofErr w:type="gramEnd"/>
      <w:r w:rsidRPr="00850579">
        <w:rPr>
          <w:rFonts w:ascii="Arial" w:eastAsia="Times New Roman" w:hAnsi="Arial" w:cs="Arial"/>
          <w:color w:val="505050"/>
          <w:sz w:val="18"/>
          <w:szCs w:val="18"/>
        </w:rPr>
        <w:br/>
        <w:t xml:space="preserve">If you'll be doing similar work again, consider turning your Action Plan into an </w:t>
      </w:r>
      <w:hyperlink r:id="rId12" w:history="1">
        <w:r w:rsidRPr="00850579">
          <w:rPr>
            <w:rFonts w:ascii="Arial" w:eastAsia="Times New Roman" w:hAnsi="Arial" w:cs="Arial"/>
            <w:b/>
            <w:bCs/>
            <w:color w:val="E36313"/>
            <w:sz w:val="18"/>
          </w:rPr>
          <w:t>Aide Memoire</w:t>
        </w:r>
      </w:hyperlink>
      <w:r w:rsidRPr="00850579">
        <w:rPr>
          <w:rFonts w:ascii="Arial" w:eastAsia="Times New Roman" w:hAnsi="Arial" w:cs="Arial"/>
          <w:color w:val="505050"/>
          <w:sz w:val="18"/>
          <w:szCs w:val="18"/>
        </w:rPr>
        <w:t>. This is a checklist that you progressively refine and improve to make sure that you remember to do everything important for success.</w:t>
      </w:r>
    </w:p>
    <w:p w:rsidR="00850579" w:rsidRPr="00850579" w:rsidRDefault="00850579" w:rsidP="00850579">
      <w:pPr>
        <w:spacing w:after="0" w:line="240" w:lineRule="auto"/>
        <w:jc w:val="center"/>
        <w:textAlignment w:val="top"/>
        <w:rPr>
          <w:rFonts w:ascii="Arial" w:eastAsia="Times New Roman" w:hAnsi="Arial" w:cs="Arial"/>
          <w:color w:val="505050"/>
          <w:sz w:val="18"/>
          <w:szCs w:val="18"/>
        </w:rPr>
      </w:pPr>
      <w:r>
        <w:rPr>
          <w:rFonts w:ascii="Arial" w:eastAsia="Times New Roman" w:hAnsi="Arial" w:cs="Arial"/>
          <w:noProof/>
          <w:color w:val="505050"/>
          <w:sz w:val="18"/>
          <w:szCs w:val="18"/>
        </w:rPr>
        <w:drawing>
          <wp:inline distT="0" distB="0" distL="0" distR="0">
            <wp:extent cx="4572000" cy="142875"/>
            <wp:effectExtent l="0" t="0" r="0" b="0"/>
            <wp:docPr id="8" name="Picture 8" descr="http://www.mindtools.com/images/box/bottom460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indtools.com/images/box/bottom460grey.png"/>
                    <pic:cNvPicPr>
                      <a:picLocks noChangeAspect="1" noChangeArrowheads="1"/>
                    </pic:cNvPicPr>
                  </pic:nvPicPr>
                  <pic:blipFill>
                    <a:blip r:embed="rId11" cstate="print"/>
                    <a:srcRect/>
                    <a:stretch>
                      <a:fillRect/>
                    </a:stretch>
                  </pic:blipFill>
                  <pic:spPr bwMode="auto">
                    <a:xfrm>
                      <a:off x="0" y="0"/>
                      <a:ext cx="4572000" cy="142875"/>
                    </a:xfrm>
                    <a:prstGeom prst="rect">
                      <a:avLst/>
                    </a:prstGeom>
                    <a:noFill/>
                    <a:ln w="9525">
                      <a:noFill/>
                      <a:miter lim="800000"/>
                      <a:headEnd/>
                      <a:tailEnd/>
                    </a:ln>
                  </pic:spPr>
                </pic:pic>
              </a:graphicData>
            </a:graphic>
          </wp:inline>
        </w:drawing>
      </w:r>
    </w:p>
    <w:p w:rsidR="00850579" w:rsidRPr="00850579" w:rsidRDefault="00850579" w:rsidP="00850579">
      <w:pPr>
        <w:spacing w:before="75" w:after="0" w:line="240" w:lineRule="auto"/>
        <w:textAlignment w:val="top"/>
        <w:outlineLvl w:val="2"/>
        <w:rPr>
          <w:rFonts w:ascii="Arial" w:eastAsia="Times New Roman" w:hAnsi="Arial" w:cs="Arial"/>
          <w:color w:val="505050"/>
          <w:spacing w:val="-8"/>
          <w:sz w:val="27"/>
          <w:szCs w:val="27"/>
        </w:rPr>
      </w:pPr>
      <w:r w:rsidRPr="00850579">
        <w:rPr>
          <w:rFonts w:ascii="Arial" w:eastAsia="Times New Roman" w:hAnsi="Arial" w:cs="Arial"/>
          <w:color w:val="505050"/>
          <w:spacing w:val="-8"/>
          <w:sz w:val="27"/>
          <w:szCs w:val="27"/>
        </w:rPr>
        <w:t>Managing Bigger Projects</w:t>
      </w:r>
    </w:p>
    <w:p w:rsidR="00850579" w:rsidRPr="00850579" w:rsidRDefault="00850579" w:rsidP="00850579">
      <w:pPr>
        <w:spacing w:before="100" w:beforeAutospacing="1" w:after="100" w:afterAutospacing="1" w:line="240" w:lineRule="auto"/>
        <w:textAlignment w:val="top"/>
        <w:rPr>
          <w:rFonts w:ascii="Arial" w:eastAsia="Times New Roman" w:hAnsi="Arial" w:cs="Arial"/>
          <w:color w:val="505050"/>
          <w:sz w:val="18"/>
          <w:szCs w:val="18"/>
        </w:rPr>
      </w:pPr>
      <w:r w:rsidRPr="00850579">
        <w:rPr>
          <w:rFonts w:ascii="Arial" w:eastAsia="Times New Roman" w:hAnsi="Arial" w:cs="Arial"/>
          <w:color w:val="505050"/>
          <w:sz w:val="18"/>
          <w:szCs w:val="18"/>
        </w:rPr>
        <w:t>Action Plans are useful for small projects, where deadlines are not particularly important or strenuous, and where you don't need to co-ordinate other people.</w:t>
      </w:r>
    </w:p>
    <w:p w:rsidR="00850579" w:rsidRPr="00850579" w:rsidRDefault="00850579" w:rsidP="00850579">
      <w:pPr>
        <w:spacing w:before="100" w:beforeAutospacing="1" w:after="100" w:afterAutospacing="1" w:line="240" w:lineRule="auto"/>
        <w:textAlignment w:val="top"/>
        <w:rPr>
          <w:rFonts w:ascii="Arial" w:eastAsia="Times New Roman" w:hAnsi="Arial" w:cs="Arial"/>
          <w:color w:val="505050"/>
          <w:sz w:val="18"/>
          <w:szCs w:val="18"/>
        </w:rPr>
      </w:pPr>
      <w:r w:rsidRPr="00850579">
        <w:rPr>
          <w:rFonts w:ascii="Arial" w:eastAsia="Times New Roman" w:hAnsi="Arial" w:cs="Arial"/>
          <w:color w:val="505050"/>
          <w:sz w:val="18"/>
          <w:szCs w:val="18"/>
        </w:rPr>
        <w:t xml:space="preserve">As your projects grow, however, you'll need to develop more formal project management skills, particularly if you're responsible for scheduling other people's time, or need to complete projects to tight deadlines. </w:t>
      </w:r>
    </w:p>
    <w:p w:rsidR="00CD097F" w:rsidRDefault="00E37869"/>
    <w:sectPr w:rsidR="00CD097F" w:rsidSect="00A51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378DC"/>
    <w:multiLevelType w:val="multilevel"/>
    <w:tmpl w:val="C1DCC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579"/>
    <w:rsid w:val="005F5FC0"/>
    <w:rsid w:val="00675FF4"/>
    <w:rsid w:val="00850579"/>
    <w:rsid w:val="00A514F2"/>
    <w:rsid w:val="00E37869"/>
    <w:rsid w:val="00F94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0579"/>
    <w:rPr>
      <w:b/>
      <w:bCs/>
      <w:strike w:val="0"/>
      <w:dstrike w:val="0"/>
      <w:color w:val="E36313"/>
      <w:u w:val="none"/>
      <w:effect w:val="none"/>
    </w:rPr>
  </w:style>
  <w:style w:type="character" w:styleId="Strong">
    <w:name w:val="Strong"/>
    <w:basedOn w:val="DefaultParagraphFont"/>
    <w:uiPriority w:val="22"/>
    <w:qFormat/>
    <w:rsid w:val="00850579"/>
    <w:rPr>
      <w:b/>
      <w:bCs/>
    </w:rPr>
  </w:style>
  <w:style w:type="paragraph" w:customStyle="1" w:styleId="photocaptioncopyright1">
    <w:name w:val="photocaptioncopyright1"/>
    <w:basedOn w:val="Normal"/>
    <w:rsid w:val="00850579"/>
    <w:pPr>
      <w:spacing w:before="100" w:beforeAutospacing="1" w:after="100" w:afterAutospacing="1" w:line="240" w:lineRule="auto"/>
    </w:pPr>
    <w:rPr>
      <w:rFonts w:ascii="Times New Roman" w:eastAsia="Times New Roman" w:hAnsi="Times New Roman" w:cs="Times New Roman"/>
      <w:color w:val="999999"/>
      <w:sz w:val="14"/>
      <w:szCs w:val="14"/>
    </w:rPr>
  </w:style>
  <w:style w:type="paragraph" w:customStyle="1" w:styleId="bottomoftipbox3">
    <w:name w:val="bottomoftipbox3"/>
    <w:basedOn w:val="Normal"/>
    <w:rsid w:val="0085057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0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5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0579"/>
    <w:rPr>
      <w:b/>
      <w:bCs/>
      <w:strike w:val="0"/>
      <w:dstrike w:val="0"/>
      <w:color w:val="E36313"/>
      <w:u w:val="none"/>
      <w:effect w:val="none"/>
    </w:rPr>
  </w:style>
  <w:style w:type="character" w:styleId="Strong">
    <w:name w:val="Strong"/>
    <w:basedOn w:val="DefaultParagraphFont"/>
    <w:uiPriority w:val="22"/>
    <w:qFormat/>
    <w:rsid w:val="00850579"/>
    <w:rPr>
      <w:b/>
      <w:bCs/>
    </w:rPr>
  </w:style>
  <w:style w:type="paragraph" w:customStyle="1" w:styleId="photocaptioncopyright1">
    <w:name w:val="photocaptioncopyright1"/>
    <w:basedOn w:val="Normal"/>
    <w:rsid w:val="00850579"/>
    <w:pPr>
      <w:spacing w:before="100" w:beforeAutospacing="1" w:after="100" w:afterAutospacing="1" w:line="240" w:lineRule="auto"/>
    </w:pPr>
    <w:rPr>
      <w:rFonts w:ascii="Times New Roman" w:eastAsia="Times New Roman" w:hAnsi="Times New Roman" w:cs="Times New Roman"/>
      <w:color w:val="999999"/>
      <w:sz w:val="14"/>
      <w:szCs w:val="14"/>
    </w:rPr>
  </w:style>
  <w:style w:type="paragraph" w:customStyle="1" w:styleId="bottomoftipbox3">
    <w:name w:val="bottomoftipbox3"/>
    <w:basedOn w:val="Normal"/>
    <w:rsid w:val="0085057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05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5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041122">
      <w:bodyDiv w:val="1"/>
      <w:marLeft w:val="0"/>
      <w:marRight w:val="0"/>
      <w:marTop w:val="0"/>
      <w:marBottom w:val="0"/>
      <w:divBdr>
        <w:top w:val="none" w:sz="0" w:space="0" w:color="auto"/>
        <w:left w:val="none" w:sz="0" w:space="0" w:color="auto"/>
        <w:bottom w:val="none" w:sz="0" w:space="0" w:color="auto"/>
        <w:right w:val="none" w:sz="0" w:space="0" w:color="auto"/>
      </w:divBdr>
      <w:divsChild>
        <w:div w:id="70199118">
          <w:marLeft w:val="0"/>
          <w:marRight w:val="0"/>
          <w:marTop w:val="0"/>
          <w:marBottom w:val="0"/>
          <w:divBdr>
            <w:top w:val="none" w:sz="0" w:space="0" w:color="auto"/>
            <w:left w:val="none" w:sz="0" w:space="0" w:color="auto"/>
            <w:bottom w:val="none" w:sz="0" w:space="0" w:color="auto"/>
            <w:right w:val="none" w:sz="0" w:space="0" w:color="auto"/>
          </w:divBdr>
          <w:divsChild>
            <w:div w:id="915210480">
              <w:marLeft w:val="0"/>
              <w:marRight w:val="0"/>
              <w:marTop w:val="0"/>
              <w:marBottom w:val="0"/>
              <w:divBdr>
                <w:top w:val="none" w:sz="0" w:space="0" w:color="auto"/>
                <w:left w:val="none" w:sz="0" w:space="0" w:color="auto"/>
                <w:bottom w:val="none" w:sz="0" w:space="0" w:color="auto"/>
                <w:right w:val="none" w:sz="0" w:space="0" w:color="auto"/>
              </w:divBdr>
              <w:divsChild>
                <w:div w:id="64111008">
                  <w:marLeft w:val="0"/>
                  <w:marRight w:val="0"/>
                  <w:marTop w:val="0"/>
                  <w:marBottom w:val="300"/>
                  <w:divBdr>
                    <w:top w:val="none" w:sz="0" w:space="0" w:color="auto"/>
                    <w:left w:val="none" w:sz="0" w:space="0" w:color="auto"/>
                    <w:bottom w:val="none" w:sz="0" w:space="0" w:color="auto"/>
                    <w:right w:val="none" w:sz="0" w:space="0" w:color="auto"/>
                  </w:divBdr>
                  <w:divsChild>
                    <w:div w:id="854342340">
                      <w:marLeft w:val="0"/>
                      <w:marRight w:val="0"/>
                      <w:marTop w:val="0"/>
                      <w:marBottom w:val="0"/>
                      <w:divBdr>
                        <w:top w:val="none" w:sz="0" w:space="0" w:color="auto"/>
                        <w:left w:val="none" w:sz="0" w:space="0" w:color="auto"/>
                        <w:bottom w:val="none" w:sz="0" w:space="0" w:color="auto"/>
                        <w:right w:val="none" w:sz="0" w:space="0" w:color="auto"/>
                      </w:divBdr>
                      <w:divsChild>
                        <w:div w:id="338389845">
                          <w:marLeft w:val="0"/>
                          <w:marRight w:val="0"/>
                          <w:marTop w:val="0"/>
                          <w:marBottom w:val="0"/>
                          <w:divBdr>
                            <w:top w:val="none" w:sz="0" w:space="0" w:color="auto"/>
                            <w:left w:val="none" w:sz="0" w:space="0" w:color="auto"/>
                            <w:bottom w:val="none" w:sz="0" w:space="0" w:color="auto"/>
                            <w:right w:val="none" w:sz="0" w:space="0" w:color="auto"/>
                          </w:divBdr>
                          <w:divsChild>
                            <w:div w:id="504706833">
                              <w:marLeft w:val="0"/>
                              <w:marRight w:val="0"/>
                              <w:marTop w:val="0"/>
                              <w:marBottom w:val="0"/>
                              <w:divBdr>
                                <w:top w:val="none" w:sz="0" w:space="0" w:color="auto"/>
                                <w:left w:val="none" w:sz="0" w:space="0" w:color="auto"/>
                                <w:bottom w:val="none" w:sz="0" w:space="0" w:color="auto"/>
                                <w:right w:val="none" w:sz="0" w:space="0" w:color="auto"/>
                              </w:divBdr>
                              <w:divsChild>
                                <w:div w:id="235358834">
                                  <w:marLeft w:val="150"/>
                                  <w:marRight w:val="75"/>
                                  <w:marTop w:val="0"/>
                                  <w:marBottom w:val="0"/>
                                  <w:divBdr>
                                    <w:top w:val="none" w:sz="0" w:space="0" w:color="auto"/>
                                    <w:left w:val="none" w:sz="0" w:space="0" w:color="auto"/>
                                    <w:bottom w:val="none" w:sz="0" w:space="0" w:color="auto"/>
                                    <w:right w:val="none" w:sz="0" w:space="0" w:color="auto"/>
                                  </w:divBdr>
                                  <w:divsChild>
                                    <w:div w:id="449787308">
                                      <w:marLeft w:val="0"/>
                                      <w:marRight w:val="0"/>
                                      <w:marTop w:val="0"/>
                                      <w:marBottom w:val="0"/>
                                      <w:divBdr>
                                        <w:top w:val="none" w:sz="0" w:space="0" w:color="auto"/>
                                        <w:left w:val="none" w:sz="0" w:space="0" w:color="auto"/>
                                        <w:bottom w:val="none" w:sz="0" w:space="0" w:color="auto"/>
                                        <w:right w:val="none" w:sz="0" w:space="0" w:color="auto"/>
                                      </w:divBdr>
                                    </w:div>
                                  </w:divsChild>
                                </w:div>
                                <w:div w:id="141511814">
                                  <w:marLeft w:val="0"/>
                                  <w:marRight w:val="0"/>
                                  <w:marTop w:val="0"/>
                                  <w:marBottom w:val="0"/>
                                  <w:divBdr>
                                    <w:top w:val="none" w:sz="0" w:space="0" w:color="auto"/>
                                    <w:left w:val="none" w:sz="0" w:space="0" w:color="auto"/>
                                    <w:bottom w:val="none" w:sz="0" w:space="0" w:color="auto"/>
                                    <w:right w:val="none" w:sz="0" w:space="0" w:color="auto"/>
                                  </w:divBdr>
                                </w:div>
                                <w:div w:id="1252810686">
                                  <w:marLeft w:val="0"/>
                                  <w:marRight w:val="0"/>
                                  <w:marTop w:val="0"/>
                                  <w:marBottom w:val="0"/>
                                  <w:divBdr>
                                    <w:top w:val="none" w:sz="0" w:space="0" w:color="auto"/>
                                    <w:left w:val="none" w:sz="0" w:space="0" w:color="auto"/>
                                    <w:bottom w:val="none" w:sz="0" w:space="0" w:color="auto"/>
                                    <w:right w:val="none" w:sz="0" w:space="0" w:color="auto"/>
                                  </w:divBdr>
                                </w:div>
                                <w:div w:id="846286770">
                                  <w:marLeft w:val="0"/>
                                  <w:marRight w:val="0"/>
                                  <w:marTop w:val="0"/>
                                  <w:marBottom w:val="0"/>
                                  <w:divBdr>
                                    <w:top w:val="none" w:sz="0" w:space="0" w:color="auto"/>
                                    <w:left w:val="none" w:sz="0" w:space="0" w:color="auto"/>
                                    <w:bottom w:val="none" w:sz="0" w:space="0" w:color="auto"/>
                                    <w:right w:val="none" w:sz="0" w:space="0" w:color="auto"/>
                                  </w:divBdr>
                                </w:div>
                                <w:div w:id="18364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dtools.com/pages/article/newHTE_92.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indtools.com/pages/article/brainstm.htm" TargetMode="External"/><Relationship Id="rId12" Type="http://schemas.openxmlformats.org/officeDocument/2006/relationships/hyperlink" Target="http://www.mindtools.com/pages/article/newTIM_0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dtools.com/pages/article/newHTE_05.htm" TargetMode="Externa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mindtools.com/pages/article/newLDR_98.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dcss</Company>
  <LinksUpToDate>false</LinksUpToDate>
  <CharactersWithSpaces>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vicki.williams</dc:creator>
  <cp:lastModifiedBy>Jane Grillo</cp:lastModifiedBy>
  <cp:revision>2</cp:revision>
  <cp:lastPrinted>2014-03-06T18:43:00Z</cp:lastPrinted>
  <dcterms:created xsi:type="dcterms:W3CDTF">2014-03-06T18:43:00Z</dcterms:created>
  <dcterms:modified xsi:type="dcterms:W3CDTF">2014-03-06T18:43:00Z</dcterms:modified>
</cp:coreProperties>
</file>